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8DF" w:rsidRDefault="008858DF" w:rsidP="00455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6" o:title="002"/>
          </v:shape>
        </w:pict>
      </w:r>
    </w:p>
    <w:p w:rsidR="008858DF" w:rsidRDefault="008858DF" w:rsidP="00455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58DF" w:rsidRDefault="008858DF" w:rsidP="00455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58DF" w:rsidRDefault="008858DF" w:rsidP="00455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58DF" w:rsidRDefault="008858DF" w:rsidP="00455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58DF" w:rsidRDefault="008858DF" w:rsidP="00455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858DF" w:rsidRDefault="008858DF" w:rsidP="004552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D16B4" w:rsidRPr="002F179D" w:rsidRDefault="00887D62" w:rsidP="002F179D">
      <w:pPr>
        <w:pStyle w:val="a4"/>
        <w:jc w:val="both"/>
        <w:rPr>
          <w:b/>
        </w:rPr>
      </w:pPr>
      <w:bookmarkStart w:id="0" w:name="_GoBack"/>
      <w:bookmarkEnd w:id="0"/>
      <w:r w:rsidRPr="002F179D">
        <w:rPr>
          <w:b/>
        </w:rPr>
        <w:lastRenderedPageBreak/>
        <w:t>II</w:t>
      </w:r>
      <w:r w:rsidR="000D16B4" w:rsidRPr="002F179D">
        <w:rPr>
          <w:b/>
        </w:rPr>
        <w:t xml:space="preserve">. </w:t>
      </w:r>
      <w:r w:rsidRPr="002F179D">
        <w:rPr>
          <w:b/>
        </w:rPr>
        <w:t>Цели и задачи внеурочной деятельности.</w:t>
      </w:r>
    </w:p>
    <w:p w:rsidR="00AD15E0" w:rsidRPr="002F179D" w:rsidRDefault="00AD15E0" w:rsidP="002F179D">
      <w:pPr>
        <w:pStyle w:val="a4"/>
        <w:jc w:val="both"/>
      </w:pPr>
      <w:r w:rsidRPr="002F179D">
        <w:t xml:space="preserve">2.1. Целью внеурочной деятельности является содействие в обеспечении достижения ожидаемых результатов учащихся 1-8 классов </w:t>
      </w:r>
      <w:r w:rsidR="0045529C">
        <w:t>МК</w:t>
      </w:r>
      <w:r w:rsidR="0045529C" w:rsidRPr="00D30724">
        <w:t xml:space="preserve">ОУ </w:t>
      </w:r>
      <w:r w:rsidR="0045529C">
        <w:t>«Чумлинская СОШ »</w:t>
      </w:r>
      <w:r w:rsidR="0045529C" w:rsidRPr="00D30724">
        <w:t xml:space="preserve"> </w:t>
      </w:r>
      <w:r w:rsidRPr="002F179D">
        <w:t>в соответствии с основной образовательной программой начального и основного общего образования общеобразовательного учреждения.</w:t>
      </w:r>
    </w:p>
    <w:p w:rsidR="00AD15E0" w:rsidRPr="002F179D" w:rsidRDefault="00AD15E0" w:rsidP="002F179D">
      <w:pPr>
        <w:pStyle w:val="a4"/>
        <w:jc w:val="both"/>
      </w:pPr>
      <w:r w:rsidRPr="002F179D">
        <w:t xml:space="preserve"> 2.2. Внеурочная деятельность направлена на реализацию индивидуальных потребностей учащихся школы путем предоставления выбора широкого спектра занятий, направленных на развитие детей. </w:t>
      </w:r>
    </w:p>
    <w:p w:rsidR="00AD15E0" w:rsidRPr="002F179D" w:rsidRDefault="00AD15E0" w:rsidP="002F179D">
      <w:pPr>
        <w:pStyle w:val="a4"/>
        <w:jc w:val="both"/>
      </w:pPr>
      <w:r w:rsidRPr="002F179D">
        <w:t xml:space="preserve">2.3. Внеурочная деятельность может быть использована на введение учебных курсов, расширяющих содержание учебных предметов, обеспечивающих различные интересы обучающихся. </w:t>
      </w:r>
    </w:p>
    <w:p w:rsidR="000D16B4" w:rsidRPr="002F179D" w:rsidRDefault="00887D62" w:rsidP="002F179D">
      <w:pPr>
        <w:pStyle w:val="a4"/>
        <w:jc w:val="both"/>
        <w:rPr>
          <w:b/>
          <w:color w:val="000000"/>
        </w:rPr>
      </w:pPr>
      <w:r w:rsidRPr="002F179D">
        <w:rPr>
          <w:b/>
          <w:color w:val="000000"/>
          <w:lang w:val="en-US"/>
        </w:rPr>
        <w:t>III</w:t>
      </w:r>
      <w:r w:rsidRPr="002F179D">
        <w:rPr>
          <w:b/>
          <w:color w:val="000000"/>
        </w:rPr>
        <w:t>. Направления, формы и виды</w:t>
      </w:r>
      <w:r w:rsidR="000D16B4" w:rsidRPr="002F179D">
        <w:rPr>
          <w:b/>
          <w:color w:val="000000"/>
        </w:rPr>
        <w:t xml:space="preserve"> </w:t>
      </w:r>
      <w:r w:rsidRPr="002F179D">
        <w:rPr>
          <w:b/>
          <w:color w:val="000000"/>
        </w:rPr>
        <w:t>организации внеурочной деятельности.</w:t>
      </w:r>
    </w:p>
    <w:p w:rsidR="00AD15E0" w:rsidRPr="002F179D" w:rsidRDefault="00AD15E0" w:rsidP="002F179D">
      <w:pPr>
        <w:pStyle w:val="a4"/>
        <w:jc w:val="both"/>
      </w:pPr>
      <w:r w:rsidRPr="002F179D">
        <w:t xml:space="preserve">3.1. Направления и виды внеурочной деятельности определяются ОУ в соответствии с основной образовательной программой начального и основного общего образования. Подбор направлений, форм и видов деятельности </w:t>
      </w:r>
      <w:proofErr w:type="gramStart"/>
      <w:r w:rsidRPr="002F179D">
        <w:t>осуществляется  в соответствии с  индивидуальными образовательными  потребностями обучающихся  обеспечивает</w:t>
      </w:r>
      <w:proofErr w:type="gramEnd"/>
      <w:r w:rsidRPr="002F179D">
        <w:t xml:space="preserve"> достижение планируемых результатов учащихся в соответствии с основной образовательной программой начального и основного общего образования ОУ. </w:t>
      </w:r>
    </w:p>
    <w:p w:rsidR="00AD15E0" w:rsidRPr="002F179D" w:rsidRDefault="00AD15E0" w:rsidP="002F179D">
      <w:pPr>
        <w:pStyle w:val="a4"/>
        <w:jc w:val="both"/>
      </w:pPr>
      <w:r w:rsidRPr="002F179D">
        <w:t xml:space="preserve">3.2. Внеурочная деятельность организуется:  </w:t>
      </w:r>
    </w:p>
    <w:p w:rsidR="004447C5" w:rsidRPr="002F179D" w:rsidRDefault="00AD15E0" w:rsidP="002F179D">
      <w:pPr>
        <w:pStyle w:val="a4"/>
        <w:jc w:val="both"/>
        <w:rPr>
          <w:color w:val="000000"/>
        </w:rPr>
      </w:pPr>
      <w:r w:rsidRPr="002F179D">
        <w:t xml:space="preserve">- по направлениям развития личности: спортивно-оздоровительное, духовно-нравственное, социальное, </w:t>
      </w:r>
      <w:proofErr w:type="spellStart"/>
      <w:r w:rsidRPr="002F179D">
        <w:t>общеинтеллектуальное</w:t>
      </w:r>
      <w:proofErr w:type="spellEnd"/>
      <w:r w:rsidRPr="002F179D">
        <w:t xml:space="preserve">, общекультурное; </w:t>
      </w:r>
      <w:r w:rsidRPr="002F179D">
        <w:rPr>
          <w:color w:val="000000"/>
        </w:rPr>
        <w:t xml:space="preserve"> </w:t>
      </w:r>
    </w:p>
    <w:p w:rsidR="00AD15E0" w:rsidRPr="002F179D" w:rsidRDefault="00AD15E0" w:rsidP="002F179D">
      <w:pPr>
        <w:pStyle w:val="a4"/>
        <w:jc w:val="both"/>
        <w:rPr>
          <w:color w:val="000000"/>
        </w:rPr>
      </w:pPr>
      <w:proofErr w:type="gramStart"/>
      <w:r w:rsidRPr="002F179D">
        <w:rPr>
          <w:color w:val="000000"/>
        </w:rPr>
        <w:t xml:space="preserve">- по видам: игровая, познавательная, досугово-развлекательная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</w:t>
      </w:r>
      <w:proofErr w:type="gramEnd"/>
    </w:p>
    <w:p w:rsidR="000D16B4" w:rsidRPr="002F179D" w:rsidRDefault="00AD15E0" w:rsidP="002F179D">
      <w:pPr>
        <w:pStyle w:val="a4"/>
        <w:jc w:val="both"/>
        <w:rPr>
          <w:color w:val="000000"/>
        </w:rPr>
      </w:pPr>
      <w:proofErr w:type="gramStart"/>
      <w:r w:rsidRPr="002F179D">
        <w:rPr>
          <w:color w:val="000000"/>
        </w:rPr>
        <w:t xml:space="preserve">- в формах: экскурсии, кружки, секции, круглые столы, конференции, диспуты, школьные научные общества,  олимпиады, соревнования, поисковые исследования, </w:t>
      </w:r>
      <w:proofErr w:type="spellStart"/>
      <w:r w:rsidRPr="002F179D">
        <w:rPr>
          <w:color w:val="000000"/>
        </w:rPr>
        <w:t>общественнополезные</w:t>
      </w:r>
      <w:proofErr w:type="spellEnd"/>
      <w:r w:rsidRPr="002F179D">
        <w:rPr>
          <w:color w:val="000000"/>
        </w:rPr>
        <w:t xml:space="preserve"> практики и т.д.    </w:t>
      </w:r>
      <w:proofErr w:type="gramEnd"/>
    </w:p>
    <w:p w:rsidR="000D16B4" w:rsidRPr="002F179D" w:rsidRDefault="000C3ED7" w:rsidP="002F179D">
      <w:pPr>
        <w:pStyle w:val="a4"/>
        <w:jc w:val="both"/>
        <w:rPr>
          <w:b/>
          <w:color w:val="000000"/>
        </w:rPr>
      </w:pPr>
      <w:r w:rsidRPr="002F179D">
        <w:rPr>
          <w:b/>
          <w:color w:val="000000"/>
          <w:lang w:val="en-US"/>
        </w:rPr>
        <w:t>IV</w:t>
      </w:r>
      <w:r w:rsidR="000D16B4" w:rsidRPr="002F179D">
        <w:rPr>
          <w:b/>
          <w:color w:val="000000"/>
        </w:rPr>
        <w:t>.</w:t>
      </w:r>
      <w:r w:rsidRPr="002F179D">
        <w:rPr>
          <w:b/>
          <w:color w:val="000000"/>
        </w:rPr>
        <w:t xml:space="preserve"> Организация внеурочной деятельности.</w:t>
      </w:r>
    </w:p>
    <w:p w:rsidR="00AD15E0" w:rsidRPr="002F179D" w:rsidRDefault="00AD15E0" w:rsidP="002F179D">
      <w:pPr>
        <w:pStyle w:val="a4"/>
        <w:jc w:val="both"/>
        <w:rPr>
          <w:color w:val="000000"/>
        </w:rPr>
      </w:pPr>
      <w:r w:rsidRPr="002F179D">
        <w:rPr>
          <w:color w:val="000000"/>
        </w:rPr>
        <w:t xml:space="preserve">4.1. Рабочие образовательные программы внеурочной деятельности разрабатываются и утверждаются  ОУ самостоятельно.  </w:t>
      </w:r>
    </w:p>
    <w:p w:rsidR="00AD15E0" w:rsidRPr="002F179D" w:rsidRDefault="00AD15E0" w:rsidP="002F179D">
      <w:pPr>
        <w:pStyle w:val="a4"/>
        <w:jc w:val="both"/>
        <w:rPr>
          <w:color w:val="000000"/>
        </w:rPr>
      </w:pPr>
      <w:r w:rsidRPr="002F179D">
        <w:rPr>
          <w:color w:val="000000"/>
        </w:rPr>
        <w:t xml:space="preserve">4.2. Рабочие образовательные программы внеурочной деятельности могут быть различных типов: комплексные, тематические, ориентированные на достижение результатов, по конкретным видам внеурочной деятельности, индивидуальные.  </w:t>
      </w:r>
    </w:p>
    <w:p w:rsidR="00AD15E0" w:rsidRPr="002F179D" w:rsidRDefault="00AD15E0" w:rsidP="002F179D">
      <w:pPr>
        <w:pStyle w:val="a4"/>
        <w:jc w:val="both"/>
        <w:rPr>
          <w:color w:val="000000"/>
        </w:rPr>
      </w:pPr>
      <w:r w:rsidRPr="002F179D">
        <w:rPr>
          <w:color w:val="000000"/>
        </w:rPr>
        <w:t xml:space="preserve">4.3.Структура рабочей образовательной программы внеурочной деятельности:  </w:t>
      </w:r>
    </w:p>
    <w:p w:rsidR="00AD15E0" w:rsidRPr="002F179D" w:rsidRDefault="00AD15E0" w:rsidP="002F179D">
      <w:pPr>
        <w:pStyle w:val="a4"/>
      </w:pPr>
      <w:r w:rsidRPr="002F179D">
        <w:t xml:space="preserve">- результаты курса внеурочной деятельности; </w:t>
      </w:r>
    </w:p>
    <w:p w:rsidR="00AD15E0" w:rsidRPr="002F179D" w:rsidRDefault="00AD15E0" w:rsidP="002F179D">
      <w:pPr>
        <w:pStyle w:val="a4"/>
      </w:pPr>
      <w:r w:rsidRPr="002F179D">
        <w:lastRenderedPageBreak/>
        <w:t xml:space="preserve"> - содержание курса;  </w:t>
      </w:r>
    </w:p>
    <w:p w:rsidR="00AD15E0" w:rsidRPr="002F179D" w:rsidRDefault="00AD15E0" w:rsidP="002F179D">
      <w:pPr>
        <w:pStyle w:val="a4"/>
      </w:pPr>
      <w:r w:rsidRPr="002F179D">
        <w:t xml:space="preserve">- </w:t>
      </w:r>
      <w:r w:rsidR="00371D48" w:rsidRPr="002F179D">
        <w:t>тематическое планирование (по годам обучения).</w:t>
      </w:r>
    </w:p>
    <w:p w:rsidR="004447C5" w:rsidRPr="002F179D" w:rsidRDefault="004447C5" w:rsidP="002F179D">
      <w:pPr>
        <w:pStyle w:val="a4"/>
        <w:jc w:val="both"/>
        <w:rPr>
          <w:color w:val="000000"/>
        </w:rPr>
      </w:pPr>
      <w:r w:rsidRPr="002F179D">
        <w:rPr>
          <w:color w:val="000000"/>
        </w:rPr>
        <w:t>4.4. Порядок смены видов и форм учебной и внеурочной деятельности в рамках реализации основной образовательной программы начального общего образования</w:t>
      </w:r>
      <w:r w:rsidRPr="002F179D">
        <w:t xml:space="preserve"> и основного общего образования</w:t>
      </w:r>
      <w:r w:rsidRPr="002F179D">
        <w:rPr>
          <w:color w:val="000000"/>
        </w:rPr>
        <w:t xml:space="preserve"> определяет ОУ. </w:t>
      </w:r>
    </w:p>
    <w:p w:rsidR="004447C5" w:rsidRPr="002F179D" w:rsidRDefault="004447C5" w:rsidP="002F179D">
      <w:pPr>
        <w:pStyle w:val="a4"/>
        <w:jc w:val="both"/>
        <w:rPr>
          <w:color w:val="000000"/>
        </w:rPr>
      </w:pPr>
      <w:r w:rsidRPr="002F179D">
        <w:rPr>
          <w:color w:val="000000"/>
        </w:rPr>
        <w:t xml:space="preserve">4.5. На внеурочную деятельность в неделю отводится не более 10 часов на класс. </w:t>
      </w:r>
    </w:p>
    <w:p w:rsidR="004447C5" w:rsidRPr="002F179D" w:rsidRDefault="004447C5" w:rsidP="002F179D">
      <w:pPr>
        <w:pStyle w:val="a4"/>
        <w:jc w:val="both"/>
        <w:rPr>
          <w:color w:val="000000"/>
        </w:rPr>
      </w:pPr>
      <w:r w:rsidRPr="002F179D">
        <w:rPr>
          <w:color w:val="000000"/>
        </w:rPr>
        <w:t xml:space="preserve">4.6.Организационная модель реализации внеурочной деятельности  определяется ОУ в соответствии с индивидуальными образовательными  потребностями </w:t>
      </w:r>
      <w:proofErr w:type="gramStart"/>
      <w:r w:rsidRPr="002F179D">
        <w:rPr>
          <w:color w:val="000000"/>
        </w:rPr>
        <w:t>обучающихся</w:t>
      </w:r>
      <w:proofErr w:type="gramEnd"/>
      <w:r w:rsidRPr="002F179D">
        <w:rPr>
          <w:color w:val="000000"/>
        </w:rPr>
        <w:t xml:space="preserve">  и возможностями школы. </w:t>
      </w:r>
    </w:p>
    <w:p w:rsidR="004447C5" w:rsidRPr="002F179D" w:rsidRDefault="004447C5" w:rsidP="002F179D">
      <w:pPr>
        <w:pStyle w:val="a4"/>
        <w:jc w:val="both"/>
        <w:rPr>
          <w:color w:val="000000"/>
        </w:rPr>
      </w:pPr>
      <w:r w:rsidRPr="002F179D">
        <w:rPr>
          <w:color w:val="000000"/>
        </w:rPr>
        <w:t xml:space="preserve">4.7. Занятия внеурочной деятельности могут проводиться как учителями школы, так и привлекаемыми по совместительству специалистами других учреждений дополнительного образования.   </w:t>
      </w:r>
    </w:p>
    <w:p w:rsidR="004447C5" w:rsidRPr="002F179D" w:rsidRDefault="004447C5" w:rsidP="002F179D">
      <w:pPr>
        <w:pStyle w:val="a4"/>
        <w:jc w:val="both"/>
        <w:rPr>
          <w:color w:val="000000"/>
        </w:rPr>
      </w:pPr>
      <w:r w:rsidRPr="002F179D">
        <w:rPr>
          <w:color w:val="000000"/>
        </w:rPr>
        <w:t xml:space="preserve">4.8. Учащиеся, их родители (законные представители) участвуют в выборе направлений и форм внеурочной деятельности.  </w:t>
      </w:r>
    </w:p>
    <w:p w:rsidR="004447C5" w:rsidRPr="002F179D" w:rsidRDefault="004447C5" w:rsidP="002F179D">
      <w:pPr>
        <w:pStyle w:val="a4"/>
        <w:jc w:val="both"/>
        <w:rPr>
          <w:color w:val="000000"/>
        </w:rPr>
      </w:pPr>
      <w:r w:rsidRPr="002F179D">
        <w:rPr>
          <w:color w:val="000000"/>
        </w:rPr>
        <w:t xml:space="preserve">4.9. Учет занятий по внеурочной деятельности осуществляется учителем в Журнале внеурочной деятельности. Журнал </w:t>
      </w:r>
      <w:proofErr w:type="gramStart"/>
      <w:r w:rsidRPr="002F179D">
        <w:rPr>
          <w:color w:val="000000"/>
        </w:rPr>
        <w:t>внеурочной</w:t>
      </w:r>
      <w:proofErr w:type="gramEnd"/>
      <w:r w:rsidRPr="002F179D">
        <w:rPr>
          <w:color w:val="000000"/>
        </w:rPr>
        <w:t xml:space="preserve"> деятельность должен содержать следующую информацию: дата проведения занятия, класс, ФИО учащихся, содержание и форма проведения занятия, ФИО учителя (педагога). Содержание занятий в Журнале внеурочной деятельности должно соответствовать содержанию программы внеурочной деятельности.   </w:t>
      </w:r>
    </w:p>
    <w:p w:rsidR="004447C5" w:rsidRPr="002F179D" w:rsidRDefault="004447C5" w:rsidP="002F179D">
      <w:pPr>
        <w:pStyle w:val="a4"/>
        <w:jc w:val="both"/>
        <w:rPr>
          <w:b/>
          <w:color w:val="000000"/>
        </w:rPr>
      </w:pPr>
      <w:r w:rsidRPr="002F179D">
        <w:rPr>
          <w:b/>
          <w:color w:val="000000"/>
          <w:lang w:val="en-US"/>
        </w:rPr>
        <w:t>V</w:t>
      </w:r>
      <w:r w:rsidRPr="002F179D">
        <w:rPr>
          <w:b/>
          <w:color w:val="000000"/>
        </w:rPr>
        <w:t xml:space="preserve">. Финансирование внеурочной деятельности  </w:t>
      </w:r>
    </w:p>
    <w:p w:rsidR="004447C5" w:rsidRPr="009236D1" w:rsidRDefault="004447C5" w:rsidP="002F179D">
      <w:pPr>
        <w:pStyle w:val="a4"/>
        <w:jc w:val="both"/>
      </w:pPr>
      <w:r w:rsidRPr="009236D1">
        <w:t>5.1. Финансирование часов, отводимых на внеурочную деятельность, организуемую в ОУ, осуществляется в пределах ФОТ по учреждению.</w:t>
      </w:r>
      <w:r w:rsidR="009236D1" w:rsidRPr="009236D1">
        <w:t xml:space="preserve"> Расчет осуществляется  по формуле: должностной оклад (с учетом повышающего коэффициента за квалификационную категорию) /18* количество часов. </w:t>
      </w:r>
      <w:r w:rsidRPr="009236D1">
        <w:t xml:space="preserve"> </w:t>
      </w:r>
    </w:p>
    <w:p w:rsidR="004447C5" w:rsidRPr="009236D1" w:rsidRDefault="004447C5" w:rsidP="002F179D">
      <w:pPr>
        <w:pStyle w:val="a4"/>
        <w:jc w:val="both"/>
      </w:pPr>
      <w:r w:rsidRPr="009236D1">
        <w:t xml:space="preserve">5.2. Стимулирование внеурочной деятельности. </w:t>
      </w:r>
    </w:p>
    <w:p w:rsidR="004447C5" w:rsidRPr="009236D1" w:rsidRDefault="004447C5" w:rsidP="002F179D">
      <w:pPr>
        <w:pStyle w:val="a4"/>
        <w:jc w:val="both"/>
      </w:pPr>
      <w:r w:rsidRPr="009236D1">
        <w:t xml:space="preserve">5.2.1.Для стимулирования работы педагогов и иных  сотрудников и обучающихся по организации внеурочной деятельности предусмотрено: </w:t>
      </w:r>
    </w:p>
    <w:p w:rsidR="004447C5" w:rsidRPr="009236D1" w:rsidRDefault="004447C5" w:rsidP="002F179D">
      <w:pPr>
        <w:pStyle w:val="a4"/>
        <w:jc w:val="both"/>
      </w:pPr>
      <w:r w:rsidRPr="009236D1">
        <w:t xml:space="preserve">- моральное стимулирование (награждение дипломами, грамотами, свидетельствами и сертификатами участника победителей и участников мероприятий); </w:t>
      </w:r>
    </w:p>
    <w:p w:rsidR="004447C5" w:rsidRPr="009236D1" w:rsidRDefault="004447C5" w:rsidP="002F179D">
      <w:pPr>
        <w:pStyle w:val="a4"/>
        <w:jc w:val="both"/>
      </w:pPr>
      <w:r w:rsidRPr="009236D1">
        <w:t>- материальное стиму</w:t>
      </w:r>
      <w:r w:rsidR="009236D1" w:rsidRPr="009236D1">
        <w:t>лирование (выплата  премий</w:t>
      </w:r>
      <w:r w:rsidRPr="009236D1">
        <w:t xml:space="preserve"> </w:t>
      </w:r>
      <w:r w:rsidR="009236D1" w:rsidRPr="009236D1">
        <w:t xml:space="preserve">педагогическим работникам </w:t>
      </w:r>
      <w:r w:rsidRPr="009236D1">
        <w:t xml:space="preserve"> из сре</w:t>
      </w:r>
      <w:proofErr w:type="gramStart"/>
      <w:r w:rsidRPr="009236D1">
        <w:t>дств ст</w:t>
      </w:r>
      <w:proofErr w:type="gramEnd"/>
      <w:r w:rsidRPr="009236D1">
        <w:t xml:space="preserve">имулирующей части ФОТ в зависимости от качественных и количественных показателей работы). </w:t>
      </w:r>
    </w:p>
    <w:p w:rsidR="004447C5" w:rsidRPr="002F179D" w:rsidRDefault="004447C5" w:rsidP="002F179D">
      <w:pPr>
        <w:pStyle w:val="a4"/>
        <w:jc w:val="both"/>
        <w:rPr>
          <w:b/>
          <w:color w:val="000000"/>
        </w:rPr>
      </w:pPr>
      <w:r w:rsidRPr="002F179D">
        <w:rPr>
          <w:b/>
          <w:color w:val="000000"/>
          <w:lang w:val="en-US"/>
        </w:rPr>
        <w:t>VI</w:t>
      </w:r>
      <w:r w:rsidRPr="002F179D">
        <w:rPr>
          <w:b/>
          <w:color w:val="000000"/>
        </w:rPr>
        <w:t xml:space="preserve">. Наполняемость групп по направлениям внеурочной деятельности: </w:t>
      </w:r>
    </w:p>
    <w:p w:rsidR="004447C5" w:rsidRPr="002F179D" w:rsidRDefault="004447C5" w:rsidP="002F179D">
      <w:pPr>
        <w:pStyle w:val="a4"/>
        <w:jc w:val="both"/>
        <w:rPr>
          <w:color w:val="000000"/>
        </w:rPr>
      </w:pPr>
      <w:r w:rsidRPr="002F179D">
        <w:rPr>
          <w:color w:val="000000"/>
        </w:rPr>
        <w:t>6.1. Количество учащихся в группах от 8 до 2</w:t>
      </w:r>
      <w:r w:rsidR="009236D1">
        <w:rPr>
          <w:color w:val="000000"/>
        </w:rPr>
        <w:t>5</w:t>
      </w:r>
      <w:r w:rsidRPr="002F179D">
        <w:rPr>
          <w:color w:val="000000"/>
        </w:rPr>
        <w:t xml:space="preserve">. </w:t>
      </w:r>
    </w:p>
    <w:p w:rsidR="004447C5" w:rsidRPr="002F179D" w:rsidRDefault="004447C5" w:rsidP="002F179D">
      <w:pPr>
        <w:pStyle w:val="a4"/>
        <w:jc w:val="both"/>
        <w:rPr>
          <w:color w:val="000000"/>
        </w:rPr>
      </w:pPr>
      <w:r w:rsidRPr="002F179D">
        <w:rPr>
          <w:color w:val="000000"/>
        </w:rPr>
        <w:lastRenderedPageBreak/>
        <w:t>6.2.Продолжительность занятий: Продолжительность занятий по внеурочной деятельности устанавливается, исходя из психологической и социально-экономической целесообразности, допуск</w:t>
      </w:r>
      <w:r w:rsidR="009236D1">
        <w:rPr>
          <w:color w:val="000000"/>
        </w:rPr>
        <w:t>аемой нагрузки учащихся.</w:t>
      </w:r>
      <w:r w:rsidRPr="002F179D">
        <w:rPr>
          <w:color w:val="000000"/>
        </w:rPr>
        <w:t xml:space="preserve"> Для учащихся 7 лет – не менее 45 минут (1 академический час). Для учащихся 8-10 лет- до 1,5 часов с 15-минутным перерывом. Для учащихся 11-13 лет – до 1,5 часов без перерыва. Для учащихся 14-17 лет- до 3 часов с 15-минутным перерывом.</w:t>
      </w:r>
      <w:r w:rsidR="009236D1">
        <w:rPr>
          <w:color w:val="000000"/>
        </w:rPr>
        <w:t xml:space="preserve"> </w:t>
      </w:r>
      <w:r w:rsidRPr="002F179D">
        <w:rPr>
          <w:color w:val="000000"/>
        </w:rPr>
        <w:t xml:space="preserve"> </w:t>
      </w:r>
    </w:p>
    <w:p w:rsidR="004447C5" w:rsidRPr="002F179D" w:rsidRDefault="004447C5" w:rsidP="002F179D">
      <w:pPr>
        <w:pStyle w:val="a4"/>
        <w:jc w:val="both"/>
        <w:rPr>
          <w:b/>
          <w:color w:val="000000"/>
        </w:rPr>
      </w:pPr>
      <w:r w:rsidRPr="002F179D">
        <w:rPr>
          <w:b/>
          <w:color w:val="000000"/>
          <w:lang w:val="en-US"/>
        </w:rPr>
        <w:t>VII</w:t>
      </w:r>
      <w:r w:rsidRPr="002F179D">
        <w:rPr>
          <w:b/>
          <w:color w:val="000000"/>
        </w:rPr>
        <w:t>. Итоги работы.</w:t>
      </w:r>
    </w:p>
    <w:p w:rsidR="004447C5" w:rsidRPr="002F179D" w:rsidRDefault="004447C5" w:rsidP="002F179D">
      <w:pPr>
        <w:pStyle w:val="a4"/>
        <w:jc w:val="both"/>
        <w:rPr>
          <w:color w:val="000000"/>
        </w:rPr>
      </w:pPr>
      <w:r w:rsidRPr="002F179D">
        <w:rPr>
          <w:color w:val="000000"/>
        </w:rPr>
        <w:t xml:space="preserve"> </w:t>
      </w:r>
      <w:r w:rsidR="009236D1">
        <w:rPr>
          <w:color w:val="000000"/>
        </w:rPr>
        <w:tab/>
      </w:r>
      <w:proofErr w:type="gramStart"/>
      <w:r w:rsidR="009236D1">
        <w:rPr>
          <w:color w:val="000000"/>
        </w:rPr>
        <w:t>7.1.</w:t>
      </w:r>
      <w:r w:rsidRPr="002F179D">
        <w:rPr>
          <w:color w:val="000000"/>
        </w:rPr>
        <w:t xml:space="preserve">Итогом работы групп по внеурочной деятельности является: отчет, проект, выставки, смотры, концерты, спектакли, спортивные соревнования, турниры, игры, результаты исследований.  </w:t>
      </w:r>
      <w:proofErr w:type="gramEnd"/>
    </w:p>
    <w:p w:rsidR="004447C5" w:rsidRPr="002F179D" w:rsidRDefault="004447C5" w:rsidP="002F179D">
      <w:pPr>
        <w:pStyle w:val="a4"/>
        <w:jc w:val="both"/>
        <w:rPr>
          <w:b/>
          <w:color w:val="000000"/>
        </w:rPr>
      </w:pPr>
      <w:r w:rsidRPr="002F179D">
        <w:rPr>
          <w:b/>
          <w:color w:val="000000"/>
          <w:lang w:val="en-US"/>
        </w:rPr>
        <w:t>VIII</w:t>
      </w:r>
      <w:r w:rsidRPr="002F179D">
        <w:rPr>
          <w:b/>
          <w:color w:val="000000"/>
        </w:rPr>
        <w:t xml:space="preserve">. Контроль за внеурочной деятельностью. </w:t>
      </w:r>
    </w:p>
    <w:p w:rsidR="004447C5" w:rsidRPr="002F179D" w:rsidRDefault="004447C5" w:rsidP="002F179D">
      <w:pPr>
        <w:pStyle w:val="a4"/>
        <w:jc w:val="both"/>
        <w:rPr>
          <w:color w:val="000000"/>
        </w:rPr>
      </w:pPr>
      <w:r w:rsidRPr="002F179D">
        <w:rPr>
          <w:color w:val="000000"/>
        </w:rPr>
        <w:t xml:space="preserve">8.1. </w:t>
      </w:r>
      <w:proofErr w:type="gramStart"/>
      <w:r w:rsidRPr="002F179D">
        <w:rPr>
          <w:color w:val="000000"/>
        </w:rPr>
        <w:t>Контроль за</w:t>
      </w:r>
      <w:proofErr w:type="gramEnd"/>
      <w:r w:rsidRPr="002F179D">
        <w:rPr>
          <w:color w:val="000000"/>
        </w:rPr>
        <w:t xml:space="preserve"> работой внеурочной деяте</w:t>
      </w:r>
      <w:r w:rsidR="009236D1">
        <w:rPr>
          <w:color w:val="000000"/>
        </w:rPr>
        <w:t>льности осуществляют заместитель директора по воспитательной работе</w:t>
      </w:r>
      <w:r w:rsidRPr="002F179D">
        <w:rPr>
          <w:color w:val="000000"/>
        </w:rPr>
        <w:t xml:space="preserve">. </w:t>
      </w:r>
    </w:p>
    <w:p w:rsidR="004447C5" w:rsidRPr="002F179D" w:rsidRDefault="009236D1" w:rsidP="002F179D">
      <w:pPr>
        <w:pStyle w:val="a4"/>
        <w:jc w:val="both"/>
        <w:rPr>
          <w:color w:val="000000"/>
        </w:rPr>
      </w:pPr>
      <w:r>
        <w:rPr>
          <w:color w:val="000000"/>
        </w:rPr>
        <w:t>8.2. Заместитель</w:t>
      </w:r>
      <w:r w:rsidR="004447C5" w:rsidRPr="002F179D">
        <w:rPr>
          <w:color w:val="000000"/>
        </w:rPr>
        <w:t xml:space="preserve"> дирек</w:t>
      </w:r>
      <w:r>
        <w:rPr>
          <w:color w:val="000000"/>
        </w:rPr>
        <w:t>тора по воспитательной работе</w:t>
      </w:r>
      <w:r w:rsidR="004447C5" w:rsidRPr="002F179D">
        <w:rPr>
          <w:color w:val="000000"/>
        </w:rPr>
        <w:t xml:space="preserve"> проверяют проведение занятий согласно расписанию, состояние журнала учета работы руководителя группы, учет посещаемости согласно плану ВШК. </w:t>
      </w:r>
      <w:r w:rsidR="00AD15E0" w:rsidRPr="002F179D">
        <w:rPr>
          <w:color w:val="000000"/>
        </w:rPr>
        <w:t xml:space="preserve"> </w:t>
      </w:r>
    </w:p>
    <w:p w:rsidR="006850E9" w:rsidRPr="002F179D" w:rsidRDefault="000D16B4" w:rsidP="002F179D">
      <w:pPr>
        <w:pStyle w:val="a4"/>
        <w:jc w:val="both"/>
        <w:rPr>
          <w:color w:val="000000"/>
        </w:rPr>
      </w:pPr>
      <w:r w:rsidRPr="002F179D">
        <w:rPr>
          <w:color w:val="000000"/>
        </w:rPr>
        <w:t> </w:t>
      </w:r>
    </w:p>
    <w:sectPr w:rsidR="006850E9" w:rsidRPr="002F179D" w:rsidSect="00671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43CB"/>
    <w:multiLevelType w:val="hybridMultilevel"/>
    <w:tmpl w:val="F9526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11316"/>
    <w:multiLevelType w:val="hybridMultilevel"/>
    <w:tmpl w:val="5BEAA9E2"/>
    <w:lvl w:ilvl="0" w:tplc="BD0C24B4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E6061"/>
    <w:multiLevelType w:val="hybridMultilevel"/>
    <w:tmpl w:val="8E70D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B41B0"/>
    <w:multiLevelType w:val="hybridMultilevel"/>
    <w:tmpl w:val="91ECA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21D85"/>
    <w:multiLevelType w:val="hybridMultilevel"/>
    <w:tmpl w:val="4D669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007851"/>
    <w:multiLevelType w:val="hybridMultilevel"/>
    <w:tmpl w:val="22847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16B4"/>
    <w:rsid w:val="000C3ED7"/>
    <w:rsid w:val="000D16B4"/>
    <w:rsid w:val="002F179D"/>
    <w:rsid w:val="00371D48"/>
    <w:rsid w:val="004447C5"/>
    <w:rsid w:val="0045529C"/>
    <w:rsid w:val="00671227"/>
    <w:rsid w:val="006850E9"/>
    <w:rsid w:val="008858DF"/>
    <w:rsid w:val="00887D62"/>
    <w:rsid w:val="009236D1"/>
    <w:rsid w:val="00A120A7"/>
    <w:rsid w:val="00AD15E0"/>
    <w:rsid w:val="00B724A6"/>
    <w:rsid w:val="00E7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27"/>
  </w:style>
  <w:style w:type="paragraph" w:styleId="1">
    <w:name w:val="heading 1"/>
    <w:basedOn w:val="a"/>
    <w:link w:val="10"/>
    <w:qFormat/>
    <w:rsid w:val="00887D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uiPriority w:val="1"/>
    <w:qFormat/>
    <w:rsid w:val="000D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D16B4"/>
  </w:style>
  <w:style w:type="paragraph" w:customStyle="1" w:styleId="consplusnormal">
    <w:name w:val="consplusnormal"/>
    <w:basedOn w:val="a"/>
    <w:rsid w:val="000D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D1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a"/>
    <w:basedOn w:val="a0"/>
    <w:rsid w:val="000D16B4"/>
  </w:style>
  <w:style w:type="character" w:customStyle="1" w:styleId="10">
    <w:name w:val="Заголовок 1 Знак"/>
    <w:basedOn w:val="a0"/>
    <w:link w:val="1"/>
    <w:rsid w:val="00887D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Без интервала1"/>
    <w:basedOn w:val="a"/>
    <w:link w:val="NoSpacingChar"/>
    <w:rsid w:val="00887D6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oSpacingChar">
    <w:name w:val="No Spacing Char"/>
    <w:basedOn w:val="a0"/>
    <w:link w:val="11"/>
    <w:locked/>
    <w:rsid w:val="00887D62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13</cp:revision>
  <dcterms:created xsi:type="dcterms:W3CDTF">2016-07-20T05:19:00Z</dcterms:created>
  <dcterms:modified xsi:type="dcterms:W3CDTF">2020-04-22T11:54:00Z</dcterms:modified>
</cp:coreProperties>
</file>